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410" w:rsidRPr="0090541C" w:rsidRDefault="008301E3">
      <w:pPr>
        <w:rPr>
          <w:b/>
          <w:bCs/>
        </w:rPr>
      </w:pPr>
      <w:r w:rsidRPr="0090541C">
        <w:rPr>
          <w:b/>
          <w:bCs/>
        </w:rPr>
        <w:t>Istruzioni sull’utilizzo del sito</w:t>
      </w:r>
    </w:p>
    <w:p w:rsidR="008301E3" w:rsidRDefault="008301E3">
      <w:r>
        <w:t xml:space="preserve">Tutte le richieste di abbonamento, sia per i parcheggi in struttura che per i parcheggi </w:t>
      </w:r>
      <w:r w:rsidR="005141FB" w:rsidRPr="005175E8">
        <w:t>in superficie</w:t>
      </w:r>
      <w:r w:rsidR="00DB048E">
        <w:t>,</w:t>
      </w:r>
      <w:r>
        <w:t xml:space="preserve"> potranno essere effettuate </w:t>
      </w:r>
      <w:r w:rsidRPr="00AB2CA5">
        <w:rPr>
          <w:b/>
          <w:bCs/>
        </w:rPr>
        <w:t>da</w:t>
      </w:r>
      <w:r w:rsidR="00F64F5A">
        <w:rPr>
          <w:b/>
          <w:bCs/>
        </w:rPr>
        <w:t>lle ore 9.00</w:t>
      </w:r>
      <w:r w:rsidR="00DB41F5">
        <w:rPr>
          <w:b/>
          <w:bCs/>
        </w:rPr>
        <w:t xml:space="preserve">del 1 </w:t>
      </w:r>
      <w:r w:rsidRPr="00AB2CA5">
        <w:rPr>
          <w:b/>
          <w:bCs/>
        </w:rPr>
        <w:t>giu</w:t>
      </w:r>
      <w:r w:rsidR="005141FB">
        <w:rPr>
          <w:b/>
          <w:bCs/>
        </w:rPr>
        <w:t>gno 2022</w:t>
      </w:r>
      <w:r>
        <w:t xml:space="preserve"> sul sito </w:t>
      </w:r>
      <w:hyperlink r:id="rId6" w:history="1">
        <w:r w:rsidRPr="00E8059A">
          <w:rPr>
            <w:rStyle w:val="Collegamentoipertestuale"/>
          </w:rPr>
          <w:t>www.parkingmatera.it</w:t>
        </w:r>
      </w:hyperlink>
    </w:p>
    <w:p w:rsidR="00F64F5A" w:rsidRPr="00F64F5A" w:rsidRDefault="008301E3">
      <w:pPr>
        <w:rPr>
          <w:b/>
          <w:bCs/>
        </w:rPr>
      </w:pPr>
      <w:r w:rsidRPr="00AB2CA5">
        <w:rPr>
          <w:b/>
          <w:bCs/>
        </w:rPr>
        <w:t>FASE 1 - Home</w:t>
      </w:r>
    </w:p>
    <w:p w:rsidR="00F64F5A" w:rsidRDefault="00F64F5A">
      <w:r>
        <w:rPr>
          <w:noProof/>
          <w:lang w:eastAsia="it-IT"/>
        </w:rPr>
        <w:drawing>
          <wp:inline distT="0" distB="0" distL="0" distR="0">
            <wp:extent cx="6120130" cy="3255645"/>
            <wp:effectExtent l="0" t="0" r="127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1E3" w:rsidRDefault="008301E3">
      <w:r>
        <w:t>Dalla home page del sito è possibile effettuare la registrazione cliccando sul tasto “accedi” o in alternativa cliccando in alto sulla voce “login”</w:t>
      </w:r>
      <w:r w:rsidR="00111280">
        <w:t>.</w:t>
      </w:r>
    </w:p>
    <w:p w:rsidR="008301E3" w:rsidRPr="00AB2CA5" w:rsidRDefault="008301E3">
      <w:pPr>
        <w:rPr>
          <w:b/>
          <w:bCs/>
        </w:rPr>
      </w:pPr>
      <w:r w:rsidRPr="00AB2CA5">
        <w:rPr>
          <w:b/>
          <w:bCs/>
        </w:rPr>
        <w:t>FASE 2 – Login</w:t>
      </w:r>
    </w:p>
    <w:p w:rsidR="008301E3" w:rsidRDefault="008301E3">
      <w:r>
        <w:rPr>
          <w:noProof/>
          <w:lang w:eastAsia="it-IT"/>
        </w:rPr>
        <w:drawing>
          <wp:inline distT="0" distB="0" distL="0" distR="0">
            <wp:extent cx="6105525" cy="298132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5E8" w:rsidRDefault="008301E3">
      <w:r>
        <w:t xml:space="preserve">Dalla pagina Login è possibile effettuare il login alla piattaforma con le proprie credenziali, recuperare la password o effettuare la registrazione, cliccando appunto sul tasto </w:t>
      </w:r>
      <w:r w:rsidR="00DA5A7A">
        <w:t>“Registrati”</w:t>
      </w:r>
      <w:r w:rsidR="00111280">
        <w:t>.</w:t>
      </w:r>
    </w:p>
    <w:p w:rsidR="00111280" w:rsidRPr="00111280" w:rsidRDefault="00111280"/>
    <w:p w:rsidR="00DA5A7A" w:rsidRPr="00AB2CA5" w:rsidRDefault="00DA5A7A">
      <w:pPr>
        <w:rPr>
          <w:b/>
          <w:bCs/>
        </w:rPr>
      </w:pPr>
      <w:r w:rsidRPr="00AB2CA5">
        <w:rPr>
          <w:b/>
          <w:bCs/>
        </w:rPr>
        <w:lastRenderedPageBreak/>
        <w:t>Fase 3 – Registrazione</w:t>
      </w:r>
    </w:p>
    <w:p w:rsidR="00DA5A7A" w:rsidRDefault="00DA5A7A">
      <w:r>
        <w:rPr>
          <w:noProof/>
          <w:lang w:eastAsia="it-IT"/>
        </w:rPr>
        <w:drawing>
          <wp:inline distT="0" distB="0" distL="0" distR="0">
            <wp:extent cx="6105525" cy="298132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A7A" w:rsidRDefault="00DA5A7A">
      <w:r>
        <w:t>La fase di registrazione richiede i seguenti dati:</w:t>
      </w:r>
    </w:p>
    <w:p w:rsidR="00DA5A7A" w:rsidRDefault="00DA5A7A" w:rsidP="00DA5A7A">
      <w:pPr>
        <w:pStyle w:val="Paragrafoelenco"/>
        <w:numPr>
          <w:ilvl w:val="0"/>
          <w:numId w:val="1"/>
        </w:numPr>
      </w:pPr>
      <w:r>
        <w:t>Email;</w:t>
      </w:r>
    </w:p>
    <w:p w:rsidR="00DA5A7A" w:rsidRDefault="00DA5A7A" w:rsidP="00DA5A7A">
      <w:pPr>
        <w:pStyle w:val="Paragrafoelenco"/>
        <w:numPr>
          <w:ilvl w:val="0"/>
          <w:numId w:val="1"/>
        </w:numPr>
      </w:pPr>
      <w:r>
        <w:t>Codice fiscale;</w:t>
      </w:r>
    </w:p>
    <w:p w:rsidR="00DA5A7A" w:rsidRDefault="00DA5A7A" w:rsidP="00DA5A7A">
      <w:pPr>
        <w:pStyle w:val="Paragrafoelenco"/>
        <w:numPr>
          <w:ilvl w:val="0"/>
          <w:numId w:val="1"/>
        </w:numPr>
      </w:pPr>
      <w:r>
        <w:t>Password (con sua conferma);</w:t>
      </w:r>
    </w:p>
    <w:p w:rsidR="00DA5A7A" w:rsidRDefault="00DA5A7A" w:rsidP="00DA5A7A">
      <w:pPr>
        <w:pStyle w:val="Paragrafoelenco"/>
        <w:numPr>
          <w:ilvl w:val="0"/>
          <w:numId w:val="1"/>
        </w:numPr>
      </w:pPr>
      <w:r>
        <w:t>Accettazione dell’informativa sulla privacy;</w:t>
      </w:r>
    </w:p>
    <w:p w:rsidR="00DA5A7A" w:rsidRDefault="00DA5A7A" w:rsidP="005141FB">
      <w:pPr>
        <w:jc w:val="both"/>
      </w:pPr>
      <w:r>
        <w:t xml:space="preserve">La mail e il codice fiscali devono essere necessariamente </w:t>
      </w:r>
      <w:r>
        <w:rPr>
          <w:b/>
          <w:bCs/>
        </w:rPr>
        <w:t xml:space="preserve">univoci, </w:t>
      </w:r>
      <w:r>
        <w:t xml:space="preserve">ovvero: non possono essere creati più account con la stessa mail </w:t>
      </w:r>
      <w:r w:rsidR="005141FB">
        <w:t>e</w:t>
      </w:r>
      <w:r>
        <w:t>/</w:t>
      </w:r>
      <w:r w:rsidR="005141FB">
        <w:t>o</w:t>
      </w:r>
      <w:r>
        <w:t xml:space="preserve"> più account con lo stesso codice fiscale</w:t>
      </w:r>
      <w:r w:rsidR="005141FB">
        <w:t>;</w:t>
      </w:r>
      <w:r>
        <w:t xml:space="preserve"> nel caso in cui un utente non dovesse ricordare la propria password, può procedere ad effettuare il recupero della password.</w:t>
      </w:r>
    </w:p>
    <w:p w:rsidR="00DA5A7A" w:rsidRDefault="00DA5A7A" w:rsidP="005141FB">
      <w:pPr>
        <w:jc w:val="both"/>
      </w:pPr>
      <w:r>
        <w:t xml:space="preserve">La password richiede una complessità minima, ovvero: almeno 8 caratteri che comprendano almeno </w:t>
      </w:r>
      <w:r w:rsidR="00B571B2">
        <w:t>una</w:t>
      </w:r>
      <w:r>
        <w:t xml:space="preserve"> lettera ed un numero.</w:t>
      </w:r>
    </w:p>
    <w:p w:rsidR="00DA5A7A" w:rsidRDefault="00DA5A7A" w:rsidP="00DA5A7A">
      <w:r>
        <w:t>L’accettazione della privacy è obbligatoria ai fini della registrazione.</w:t>
      </w:r>
    </w:p>
    <w:p w:rsidR="00AB2CA5" w:rsidRDefault="00DA5A7A" w:rsidP="00DA5A7A">
      <w:pPr>
        <w:rPr>
          <w:noProof/>
        </w:rPr>
      </w:pPr>
      <w:r>
        <w:t xml:space="preserve">Cliccando sul tasto “Registrati” si viene re-indirizzati ad una pagina di anagrafica </w:t>
      </w:r>
    </w:p>
    <w:p w:rsidR="00DA5A7A" w:rsidRDefault="00DA5A7A" w:rsidP="00DA5A7A">
      <w:pPr>
        <w:rPr>
          <w:b/>
          <w:bCs/>
        </w:rPr>
      </w:pPr>
      <w:r>
        <w:rPr>
          <w:noProof/>
          <w:lang w:eastAsia="it-IT"/>
        </w:rPr>
        <w:drawing>
          <wp:inline distT="0" distB="0" distL="0" distR="0">
            <wp:extent cx="6105525" cy="240982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9169"/>
                    <a:stretch/>
                  </pic:blipFill>
                  <pic:spPr bwMode="auto">
                    <a:xfrm>
                      <a:off x="0" y="0"/>
                      <a:ext cx="6105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B2CA5" w:rsidRDefault="00AB2CA5" w:rsidP="005141FB">
      <w:pPr>
        <w:jc w:val="both"/>
        <w:rPr>
          <w:b/>
          <w:bCs/>
        </w:rPr>
      </w:pPr>
      <w:r>
        <w:rPr>
          <w:b/>
          <w:bCs/>
        </w:rPr>
        <w:lastRenderedPageBreak/>
        <w:t>Si consiglia di non chiudere la pagina fino a registrazione ultimata, in quanto è necessario completare la registrazione, inserendo i dati anagrafici e il codice OTP (ricevuto tramite email)</w:t>
      </w:r>
      <w:r w:rsidR="005175E8">
        <w:rPr>
          <w:b/>
          <w:bCs/>
        </w:rPr>
        <w:t>.</w:t>
      </w:r>
    </w:p>
    <w:p w:rsidR="00AB2CA5" w:rsidRDefault="00AB2CA5" w:rsidP="00DA5A7A">
      <w:pPr>
        <w:rPr>
          <w:b/>
          <w:bCs/>
        </w:rPr>
      </w:pPr>
      <w:r>
        <w:rPr>
          <w:b/>
          <w:bCs/>
        </w:rPr>
        <w:t>Se la pagina dovesse essere chiusa prima di completare la registrazione per effettuare quest’ultima in un secondo momento è necessario attendere almeno 10 minuti.</w:t>
      </w:r>
    </w:p>
    <w:p w:rsidR="00735ECA" w:rsidRDefault="00AB2CA5" w:rsidP="00DA5A7A">
      <w:r>
        <w:t>Nel caso in cui vi dovessero essere errori durante la fase di registrazione</w:t>
      </w:r>
      <w:r w:rsidR="00735ECA">
        <w:t xml:space="preserve"> (come ad esempio email o codice fiscale già presenti su di un’altra utenza) verrà visualizzato il seguente errore.</w:t>
      </w:r>
    </w:p>
    <w:p w:rsidR="00AB2CA5" w:rsidRDefault="00735ECA" w:rsidP="00DA5A7A">
      <w:pPr>
        <w:rPr>
          <w:u w:val="single"/>
        </w:rPr>
      </w:pPr>
      <w:r>
        <w:rPr>
          <w:noProof/>
          <w:u w:val="single"/>
          <w:lang w:eastAsia="it-IT"/>
        </w:rPr>
        <w:drawing>
          <wp:inline distT="0" distB="0" distL="0" distR="0">
            <wp:extent cx="6105525" cy="2971800"/>
            <wp:effectExtent l="0" t="0" r="952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111280" w:rsidRDefault="00111280" w:rsidP="00DA5A7A">
      <w:pPr>
        <w:rPr>
          <w:b/>
          <w:bCs/>
        </w:rPr>
      </w:pPr>
    </w:p>
    <w:p w:rsidR="00735ECA" w:rsidRDefault="00735ECA" w:rsidP="00DA5A7A">
      <w:pPr>
        <w:rPr>
          <w:b/>
          <w:bCs/>
        </w:rPr>
      </w:pPr>
      <w:r w:rsidRPr="00AB2CA5">
        <w:rPr>
          <w:b/>
          <w:bCs/>
        </w:rPr>
        <w:lastRenderedPageBreak/>
        <w:t xml:space="preserve">Fase </w:t>
      </w:r>
      <w:r>
        <w:rPr>
          <w:b/>
          <w:bCs/>
        </w:rPr>
        <w:t>4</w:t>
      </w:r>
      <w:r w:rsidRPr="00AB2CA5">
        <w:rPr>
          <w:b/>
          <w:bCs/>
        </w:rPr>
        <w:t xml:space="preserve"> – </w:t>
      </w:r>
      <w:r>
        <w:rPr>
          <w:b/>
          <w:bCs/>
        </w:rPr>
        <w:t>Dashboard e Richiesta abbonamento</w:t>
      </w:r>
    </w:p>
    <w:p w:rsidR="008C678E" w:rsidRDefault="00735ECA" w:rsidP="005141FB">
      <w:pPr>
        <w:jc w:val="both"/>
        <w:rPr>
          <w:b/>
          <w:bCs/>
        </w:rPr>
      </w:pPr>
      <w:r>
        <w:t xml:space="preserve">La richiesta di abbonamento può essere effettuata dalla dashboard </w:t>
      </w:r>
      <w:r w:rsidRPr="00735ECA">
        <w:rPr>
          <w:b/>
          <w:bCs/>
        </w:rPr>
        <w:t>(pagina raggiungibile solo se si è loggati al sito</w:t>
      </w:r>
      <w:r>
        <w:rPr>
          <w:b/>
          <w:bCs/>
        </w:rPr>
        <w:t xml:space="preserve">) </w:t>
      </w:r>
    </w:p>
    <w:p w:rsidR="00735ECA" w:rsidRDefault="008C678E" w:rsidP="00DA5A7A">
      <w:pPr>
        <w:rPr>
          <w:u w:val="single"/>
        </w:rPr>
      </w:pPr>
      <w:r>
        <w:rPr>
          <w:b/>
          <w:bCs/>
          <w:noProof/>
          <w:lang w:eastAsia="it-IT"/>
        </w:rPr>
        <w:drawing>
          <wp:inline distT="0" distB="0" distL="0" distR="0">
            <wp:extent cx="6105525" cy="285750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78E" w:rsidRDefault="008C678E" w:rsidP="00DA5A7A">
      <w:r>
        <w:t>La dashboard mostra velocemente gli abbonamenti che possono essere richiesti direttamente online.</w:t>
      </w:r>
    </w:p>
    <w:p w:rsidR="00E77AE8" w:rsidRDefault="00E77AE8" w:rsidP="00DA5A7A"/>
    <w:p w:rsidR="00E77AE8" w:rsidRDefault="00E77AE8" w:rsidP="00DA5A7A">
      <w:r>
        <w:t>Per i parcheggi in struttura viene rispettata la priorità di richiesta come segue:</w:t>
      </w:r>
    </w:p>
    <w:p w:rsidR="00E77AE8" w:rsidRDefault="00E77AE8" w:rsidP="00E77AE8">
      <w:pPr>
        <w:pStyle w:val="Paragrafoelenco"/>
        <w:numPr>
          <w:ilvl w:val="0"/>
          <w:numId w:val="1"/>
        </w:numPr>
      </w:pPr>
      <w:r>
        <w:t>I residenti in ZTL potranno effettuare la richiesta in ogni momento;</w:t>
      </w:r>
    </w:p>
    <w:p w:rsidR="00E77AE8" w:rsidRDefault="00E77AE8" w:rsidP="00E77AE8">
      <w:pPr>
        <w:pStyle w:val="Paragrafoelenco"/>
        <w:numPr>
          <w:ilvl w:val="0"/>
          <w:numId w:val="1"/>
        </w:numPr>
      </w:pPr>
      <w:r>
        <w:t>I residenti in Centro Storico potranno effettuare la richiesta a partire dal giorno 11 di ogni mese;</w:t>
      </w:r>
    </w:p>
    <w:p w:rsidR="00E77AE8" w:rsidRDefault="00E77AE8" w:rsidP="00E77AE8">
      <w:pPr>
        <w:pStyle w:val="Paragrafoelenco"/>
        <w:numPr>
          <w:ilvl w:val="0"/>
          <w:numId w:val="1"/>
        </w:numPr>
      </w:pPr>
      <w:r>
        <w:t>Le categorie di utenti che non rientrano nelle due precedenti potranno effettuare la richiesta a partire dal giorno 21 di ogni mese.</w:t>
      </w:r>
    </w:p>
    <w:p w:rsidR="00E77AE8" w:rsidRDefault="00E77AE8" w:rsidP="005141FB">
      <w:pPr>
        <w:ind w:left="45"/>
        <w:jc w:val="both"/>
        <w:rPr>
          <w:b/>
          <w:bCs/>
        </w:rPr>
      </w:pPr>
      <w:r w:rsidRPr="00E77AE8">
        <w:rPr>
          <w:b/>
          <w:bCs/>
        </w:rPr>
        <w:t xml:space="preserve">La priorità di richiesta è intesa solo per le richieste per i mesi successivi </w:t>
      </w:r>
      <w:r w:rsidRPr="005175E8">
        <w:rPr>
          <w:b/>
          <w:bCs/>
        </w:rPr>
        <w:t xml:space="preserve">a quello </w:t>
      </w:r>
      <w:r w:rsidR="005141FB" w:rsidRPr="005175E8">
        <w:rPr>
          <w:b/>
          <w:bCs/>
        </w:rPr>
        <w:t>in cui la stessa viene effettuata</w:t>
      </w:r>
      <w:r w:rsidRPr="00E77AE8">
        <w:rPr>
          <w:b/>
          <w:bCs/>
        </w:rPr>
        <w:t xml:space="preserve"> (fatta eccezione per il mese di giugno 2022 dove la priorità verrà rispettata anche per le richieste effettuate per il mese stesso)</w:t>
      </w:r>
      <w:r>
        <w:rPr>
          <w:b/>
          <w:bCs/>
        </w:rPr>
        <w:t>.</w:t>
      </w:r>
    </w:p>
    <w:p w:rsidR="00E77AE8" w:rsidRDefault="00B86A86" w:rsidP="005141FB">
      <w:pPr>
        <w:ind w:left="45"/>
        <w:jc w:val="both"/>
        <w:rPr>
          <w:b/>
          <w:bCs/>
        </w:rPr>
      </w:pPr>
      <w:r>
        <w:rPr>
          <w:b/>
          <w:bCs/>
        </w:rPr>
        <w:t xml:space="preserve">Per i parcheggi in struttura è previsto un numero massimo mensile di abbonamenti che non può superare il 70% dei posti disponibili in </w:t>
      </w:r>
      <w:r w:rsidR="005141FB" w:rsidRPr="005175E8">
        <w:rPr>
          <w:b/>
          <w:bCs/>
        </w:rPr>
        <w:t>ciascuna</w:t>
      </w:r>
      <w:r>
        <w:rPr>
          <w:b/>
          <w:bCs/>
        </w:rPr>
        <w:t>struttura.</w:t>
      </w:r>
    </w:p>
    <w:p w:rsidR="00B86A86" w:rsidRDefault="00AC05E9" w:rsidP="00BE358E">
      <w:pPr>
        <w:ind w:left="45"/>
        <w:jc w:val="both"/>
        <w:rPr>
          <w:b/>
          <w:bCs/>
        </w:rPr>
      </w:pPr>
      <w:r w:rsidRPr="000171F0">
        <w:rPr>
          <w:b/>
          <w:bCs/>
        </w:rPr>
        <w:t xml:space="preserve">Ai fini della sottoscrizione degli abbonamenti è necessario che il veicolo sia </w:t>
      </w:r>
      <w:r w:rsidR="00E9181A" w:rsidRPr="000171F0">
        <w:rPr>
          <w:b/>
          <w:bCs/>
        </w:rPr>
        <w:t xml:space="preserve">nella disponibilità del richiedente con un titolo giuridicamente valido (proprietà, </w:t>
      </w:r>
      <w:r w:rsidR="00A2001B" w:rsidRPr="000171F0">
        <w:rPr>
          <w:b/>
          <w:bCs/>
        </w:rPr>
        <w:t>locazione registrata, intestazione temporanea</w:t>
      </w:r>
      <w:r w:rsidR="00F93326" w:rsidRPr="000171F0">
        <w:rPr>
          <w:b/>
          <w:bCs/>
        </w:rPr>
        <w:t>, usufrutto, noleggio a lungo termine</w:t>
      </w:r>
      <w:r w:rsidR="00A2001B" w:rsidRPr="000171F0">
        <w:rPr>
          <w:b/>
          <w:bCs/>
        </w:rPr>
        <w:t xml:space="preserve"> ecc.)</w:t>
      </w:r>
    </w:p>
    <w:p w:rsidR="00B86A86" w:rsidRDefault="00B86A86" w:rsidP="00E77AE8">
      <w:pPr>
        <w:ind w:left="45"/>
        <w:rPr>
          <w:b/>
          <w:bCs/>
        </w:rPr>
      </w:pPr>
    </w:p>
    <w:p w:rsidR="00B86A86" w:rsidRDefault="00B86A86" w:rsidP="00E77AE8">
      <w:pPr>
        <w:ind w:left="45"/>
        <w:rPr>
          <w:b/>
          <w:bCs/>
        </w:rPr>
      </w:pPr>
    </w:p>
    <w:p w:rsidR="00B86A86" w:rsidRDefault="00B86A86" w:rsidP="00E77AE8">
      <w:pPr>
        <w:ind w:left="45"/>
        <w:rPr>
          <w:b/>
          <w:bCs/>
        </w:rPr>
      </w:pPr>
    </w:p>
    <w:p w:rsidR="00B86A86" w:rsidRDefault="00B86A86" w:rsidP="00E77AE8">
      <w:pPr>
        <w:ind w:left="45"/>
        <w:rPr>
          <w:b/>
          <w:bCs/>
        </w:rPr>
      </w:pPr>
    </w:p>
    <w:p w:rsidR="00B86A86" w:rsidRDefault="00B86A86" w:rsidP="00E77AE8">
      <w:pPr>
        <w:ind w:left="45"/>
        <w:rPr>
          <w:b/>
          <w:bCs/>
        </w:rPr>
      </w:pPr>
    </w:p>
    <w:p w:rsidR="00B86A86" w:rsidRDefault="00B86A86" w:rsidP="00E77AE8">
      <w:pPr>
        <w:ind w:left="45"/>
        <w:rPr>
          <w:b/>
          <w:bCs/>
        </w:rPr>
      </w:pPr>
    </w:p>
    <w:p w:rsidR="00B86A86" w:rsidRDefault="00B86A86" w:rsidP="00B86A86">
      <w:pPr>
        <w:rPr>
          <w:b/>
          <w:bCs/>
        </w:rPr>
      </w:pPr>
    </w:p>
    <w:p w:rsidR="00111280" w:rsidRDefault="00111280" w:rsidP="00B86A86">
      <w:pPr>
        <w:rPr>
          <w:b/>
          <w:bCs/>
        </w:rPr>
      </w:pPr>
    </w:p>
    <w:p w:rsidR="00B86A86" w:rsidRDefault="00B86A86" w:rsidP="00B86A86">
      <w:pPr>
        <w:rPr>
          <w:b/>
          <w:bCs/>
        </w:rPr>
      </w:pPr>
      <w:r>
        <w:rPr>
          <w:b/>
          <w:bCs/>
        </w:rPr>
        <w:t>Fase 5 – Richiesta Abbonamento</w:t>
      </w:r>
    </w:p>
    <w:p w:rsidR="00892889" w:rsidRPr="00892889" w:rsidRDefault="00892889" w:rsidP="00B86A86">
      <w:r>
        <w:t xml:space="preserve">Per effettuare una nuova richiesta basta cliccare il tasto </w:t>
      </w:r>
      <w:r w:rsidR="00AD44B9">
        <w:t>“</w:t>
      </w:r>
      <w:r w:rsidRPr="00AD44B9">
        <w:rPr>
          <w:b/>
          <w:bCs/>
        </w:rPr>
        <w:t>nuova richiesta</w:t>
      </w:r>
      <w:r w:rsidR="00AD44B9">
        <w:t>” in alto a destra nella dashboard</w:t>
      </w:r>
      <w:r w:rsidR="00AD44B9">
        <w:rPr>
          <w:noProof/>
          <w:lang w:eastAsia="it-IT"/>
        </w:rPr>
        <w:drawing>
          <wp:inline distT="0" distB="0" distL="0" distR="0">
            <wp:extent cx="6105525" cy="2971800"/>
            <wp:effectExtent l="0" t="0" r="952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4B9" w:rsidRDefault="00AD44B9" w:rsidP="00E77AE8">
      <w:pPr>
        <w:ind w:left="45"/>
      </w:pPr>
      <w:r>
        <w:t>A questo punto bisogna selezionare:</w:t>
      </w:r>
    </w:p>
    <w:p w:rsidR="00AD44B9" w:rsidRDefault="00AD44B9" w:rsidP="00AD44B9">
      <w:pPr>
        <w:pStyle w:val="Paragrafoelenco"/>
        <w:numPr>
          <w:ilvl w:val="0"/>
          <w:numId w:val="1"/>
        </w:numPr>
      </w:pPr>
      <w:r>
        <w:t>la “categoria abbonamento”, ovvero in struttura o in strada;</w:t>
      </w:r>
    </w:p>
    <w:p w:rsidR="00B86A86" w:rsidRDefault="00AD44B9" w:rsidP="005141FB">
      <w:pPr>
        <w:pStyle w:val="Paragrafoelenco"/>
        <w:numPr>
          <w:ilvl w:val="0"/>
          <w:numId w:val="1"/>
        </w:numPr>
        <w:jc w:val="both"/>
      </w:pPr>
      <w:r>
        <w:t>la “Tipologia utente”: Residente ZTL, Residente Centro Storico, Ordinario (Si ricorda che la tipologia utente disponibile rispetterà le priorità citate in FASE 4);</w:t>
      </w:r>
    </w:p>
    <w:p w:rsidR="00AD44B9" w:rsidRDefault="00AD44B9" w:rsidP="00AD44B9">
      <w:pPr>
        <w:pStyle w:val="Paragrafoelenco"/>
        <w:numPr>
          <w:ilvl w:val="0"/>
          <w:numId w:val="1"/>
        </w:numPr>
      </w:pPr>
      <w:r>
        <w:t xml:space="preserve">la “Struttura”: Lucana, </w:t>
      </w:r>
      <w:proofErr w:type="spellStart"/>
      <w:r>
        <w:t>Firrao</w:t>
      </w:r>
      <w:proofErr w:type="spellEnd"/>
      <w:r>
        <w:t xml:space="preserve">, </w:t>
      </w:r>
      <w:proofErr w:type="spellStart"/>
      <w:r>
        <w:t>Casalnuovo</w:t>
      </w:r>
      <w:proofErr w:type="spellEnd"/>
      <w:r>
        <w:t>, Saragat.</w:t>
      </w:r>
    </w:p>
    <w:p w:rsidR="00AD44B9" w:rsidRDefault="00AD44B9" w:rsidP="005141FB">
      <w:pPr>
        <w:pStyle w:val="Paragrafoelenco"/>
        <w:numPr>
          <w:ilvl w:val="0"/>
          <w:numId w:val="1"/>
        </w:numPr>
        <w:jc w:val="both"/>
      </w:pPr>
      <w:r>
        <w:t xml:space="preserve">Il “Mese” per cui si desidera l’abbonamento. (si sottolinea che la durata dell’abbonamento sarà inteso come </w:t>
      </w:r>
      <w:r>
        <w:rPr>
          <w:b/>
          <w:bCs/>
        </w:rPr>
        <w:t>mese solare</w:t>
      </w:r>
      <w:r>
        <w:t>).</w:t>
      </w:r>
    </w:p>
    <w:p w:rsidR="00AD44B9" w:rsidRDefault="00EE1B96" w:rsidP="00AD44B9">
      <w:pPr>
        <w:pStyle w:val="Paragrafoelenco"/>
        <w:numPr>
          <w:ilvl w:val="0"/>
          <w:numId w:val="1"/>
        </w:numPr>
      </w:pPr>
      <w:r>
        <w:t>Digitare e confermare la Targa del veicolo;</w:t>
      </w:r>
    </w:p>
    <w:p w:rsidR="00EE1B96" w:rsidRDefault="00EE1B96" w:rsidP="00AD44B9">
      <w:pPr>
        <w:pStyle w:val="Paragrafoelenco"/>
        <w:numPr>
          <w:ilvl w:val="0"/>
          <w:numId w:val="1"/>
        </w:numPr>
      </w:pPr>
      <w:r>
        <w:t>Digitare Marca e Modello del veicolo;</w:t>
      </w:r>
    </w:p>
    <w:p w:rsidR="00EE1B96" w:rsidRPr="00EE1B96" w:rsidRDefault="00EE1B96" w:rsidP="005141FB">
      <w:pPr>
        <w:pStyle w:val="Paragrafoelenco"/>
        <w:numPr>
          <w:ilvl w:val="0"/>
          <w:numId w:val="1"/>
        </w:numPr>
        <w:jc w:val="both"/>
        <w:rPr>
          <w:b/>
          <w:bCs/>
        </w:rPr>
      </w:pPr>
      <w:r>
        <w:t xml:space="preserve">Effettuare l’upload dei documenti necessari, ovvero: carta d’identità e libretto del veicolo (per tutte le tipologie di abbonamento), autocertificazione di residenza (solo per le categorie di utenti residenti in </w:t>
      </w:r>
      <w:proofErr w:type="spellStart"/>
      <w:r>
        <w:t>ztl</w:t>
      </w:r>
      <w:proofErr w:type="spellEnd"/>
      <w:r>
        <w:t xml:space="preserve"> e centro storico);</w:t>
      </w:r>
    </w:p>
    <w:p w:rsidR="00EE1B96" w:rsidRDefault="00EE1B96" w:rsidP="00EE1B96">
      <w:pPr>
        <w:ind w:left="45"/>
        <w:rPr>
          <w:b/>
          <w:bCs/>
        </w:rPr>
      </w:pPr>
    </w:p>
    <w:p w:rsidR="00EE1B96" w:rsidRDefault="00EE1B96" w:rsidP="00EE1B96">
      <w:pPr>
        <w:ind w:left="45"/>
        <w:rPr>
          <w:b/>
          <w:bCs/>
        </w:rPr>
      </w:pPr>
      <w:r w:rsidRPr="00EE1B96">
        <w:rPr>
          <w:b/>
          <w:bCs/>
        </w:rPr>
        <w:t xml:space="preserve">Fase </w:t>
      </w:r>
      <w:r>
        <w:rPr>
          <w:b/>
          <w:bCs/>
        </w:rPr>
        <w:t>6</w:t>
      </w:r>
      <w:r w:rsidRPr="00EE1B96">
        <w:rPr>
          <w:b/>
          <w:bCs/>
        </w:rPr>
        <w:t xml:space="preserve"> – </w:t>
      </w:r>
      <w:r>
        <w:rPr>
          <w:b/>
          <w:bCs/>
        </w:rPr>
        <w:t>Sezione “</w:t>
      </w:r>
      <w:r w:rsidR="00A86CFB">
        <w:rPr>
          <w:b/>
          <w:bCs/>
        </w:rPr>
        <w:t>Richieste</w:t>
      </w:r>
      <w:r>
        <w:rPr>
          <w:b/>
          <w:bCs/>
        </w:rPr>
        <w:t>” e attesa della validazione</w:t>
      </w:r>
    </w:p>
    <w:p w:rsidR="00EE1B96" w:rsidRDefault="00EE1B96" w:rsidP="00EE1B96">
      <w:pPr>
        <w:ind w:left="45"/>
        <w:rPr>
          <w:b/>
          <w:bCs/>
          <w:noProof/>
        </w:rPr>
      </w:pPr>
    </w:p>
    <w:p w:rsidR="00EE1B96" w:rsidRPr="00EE1B96" w:rsidRDefault="00EE1B96" w:rsidP="00EE1B96">
      <w:pPr>
        <w:ind w:left="45"/>
        <w:rPr>
          <w:b/>
          <w:bCs/>
        </w:rPr>
      </w:pPr>
      <w:r>
        <w:rPr>
          <w:b/>
          <w:bCs/>
          <w:noProof/>
          <w:lang w:eastAsia="it-IT"/>
        </w:rPr>
        <w:drawing>
          <wp:inline distT="0" distB="0" distL="0" distR="0">
            <wp:extent cx="6105525" cy="9334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5758"/>
                    <a:stretch/>
                  </pic:blipFill>
                  <pic:spPr bwMode="auto">
                    <a:xfrm>
                      <a:off x="0" y="0"/>
                      <a:ext cx="6105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44B9" w:rsidRDefault="00EE1B96" w:rsidP="005141FB">
      <w:pPr>
        <w:jc w:val="both"/>
      </w:pPr>
      <w:r>
        <w:t>La sezione “Le mie richieste” comprende tutte le richieste effettuate dall’utente ed indica lo stato della richiesta.</w:t>
      </w:r>
    </w:p>
    <w:p w:rsidR="00EE1B96" w:rsidRDefault="00EE1B96" w:rsidP="00EE1B96">
      <w:r>
        <w:lastRenderedPageBreak/>
        <w:t>Una volta che uno degli operatori accetta o rifiuta la richiesta verrà inviata una mail all’utente.</w:t>
      </w:r>
    </w:p>
    <w:p w:rsidR="00EE1B96" w:rsidRDefault="00EE1B96" w:rsidP="00EE1B96"/>
    <w:p w:rsidR="00EE1B96" w:rsidRDefault="00EE1B96" w:rsidP="00EE1B96">
      <w:pPr>
        <w:rPr>
          <w:b/>
          <w:bCs/>
        </w:rPr>
      </w:pPr>
      <w:r w:rsidRPr="00EE1B96">
        <w:rPr>
          <w:b/>
          <w:bCs/>
        </w:rPr>
        <w:t xml:space="preserve">Fase </w:t>
      </w:r>
      <w:r w:rsidR="00887B0F">
        <w:rPr>
          <w:b/>
          <w:bCs/>
        </w:rPr>
        <w:t>7</w:t>
      </w:r>
      <w:r w:rsidRPr="00EE1B96">
        <w:rPr>
          <w:b/>
          <w:bCs/>
        </w:rPr>
        <w:t xml:space="preserve"> – </w:t>
      </w:r>
      <w:r w:rsidR="00887B0F">
        <w:rPr>
          <w:b/>
          <w:bCs/>
        </w:rPr>
        <w:t>Accettazione della richiesta e pagamento</w:t>
      </w:r>
    </w:p>
    <w:p w:rsidR="00A86CFB" w:rsidRDefault="00A86CFB" w:rsidP="00B571B2">
      <w:pPr>
        <w:jc w:val="both"/>
      </w:pPr>
      <w:r>
        <w:t>Una volta che la richiesta viene validata, dalla sezione “Le mie richieste” si può procedere alla sezione di pagamento cliccando sul tasto in corrispondenza della colonna “Azioni”.</w:t>
      </w:r>
    </w:p>
    <w:p w:rsidR="00A86CFB" w:rsidRDefault="00A86CFB" w:rsidP="00EE1B96"/>
    <w:p w:rsidR="00A86CFB" w:rsidRDefault="00A86CFB" w:rsidP="00EE1B96">
      <w:r>
        <w:rPr>
          <w:b/>
          <w:bCs/>
          <w:noProof/>
          <w:lang w:eastAsia="it-IT"/>
        </w:rPr>
        <w:drawing>
          <wp:inline distT="0" distB="0" distL="0" distR="0">
            <wp:extent cx="6105525" cy="51435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0F" w:rsidRPr="00CA3D33" w:rsidRDefault="00CA3D33" w:rsidP="00EE1B96">
      <w:pPr>
        <w:rPr>
          <w:b/>
          <w:bCs/>
        </w:rPr>
      </w:pPr>
      <w:r w:rsidRPr="000171F0">
        <w:rPr>
          <w:b/>
          <w:bCs/>
        </w:rPr>
        <w:t>Soltanto dopo aver effettuato il pagamento il procedimento si intenderà concluso positivamente</w:t>
      </w:r>
    </w:p>
    <w:p w:rsidR="00A86CFB" w:rsidRDefault="00A86CFB" w:rsidP="00EE1B96">
      <w:pPr>
        <w:rPr>
          <w:b/>
          <w:bCs/>
        </w:rPr>
      </w:pPr>
      <w:r w:rsidRPr="00A86CFB">
        <w:rPr>
          <w:b/>
          <w:bCs/>
        </w:rPr>
        <w:t>Fase 8 – Sezione “</w:t>
      </w:r>
      <w:r>
        <w:rPr>
          <w:b/>
          <w:bCs/>
        </w:rPr>
        <w:t>Abbonamenti</w:t>
      </w:r>
      <w:r w:rsidRPr="00A86CFB">
        <w:rPr>
          <w:b/>
          <w:bCs/>
        </w:rPr>
        <w:t>”</w:t>
      </w:r>
      <w:r w:rsidR="0090541C">
        <w:rPr>
          <w:b/>
          <w:bCs/>
        </w:rPr>
        <w:t>, rinnovo</w:t>
      </w:r>
      <w:r w:rsidRPr="00A86CFB">
        <w:rPr>
          <w:b/>
          <w:bCs/>
        </w:rPr>
        <w:t xml:space="preserve"> ed eventuale richiesta della fattura</w:t>
      </w:r>
    </w:p>
    <w:p w:rsidR="00A86CFB" w:rsidRPr="0090541C" w:rsidRDefault="00A86CFB" w:rsidP="00EE1B96">
      <w:r w:rsidRPr="0090541C">
        <w:t>La sezione Abbonamenti mostra la lista di tutti gli abbonamenti effettuati dall’utente</w:t>
      </w:r>
    </w:p>
    <w:p w:rsidR="0090541C" w:rsidRDefault="0090541C" w:rsidP="00EE1B96">
      <w:pPr>
        <w:rPr>
          <w:noProof/>
        </w:rPr>
      </w:pPr>
      <w:r w:rsidRPr="0090541C">
        <w:t>Per ogni abbonamento è possibile richiedere: Fattura e rinnovo dello stesso</w:t>
      </w:r>
      <w:r>
        <w:t>.</w:t>
      </w:r>
    </w:p>
    <w:p w:rsidR="001874C0" w:rsidRDefault="0090541C" w:rsidP="00EE1B96">
      <w:r>
        <w:rPr>
          <w:noProof/>
          <w:lang w:eastAsia="it-IT"/>
        </w:rPr>
        <w:drawing>
          <wp:inline distT="0" distB="0" distL="0" distR="0">
            <wp:extent cx="6115050" cy="123825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1C" w:rsidRDefault="0090541C" w:rsidP="0090541C">
      <w:r>
        <w:t xml:space="preserve">Per la richiesta fattura è necessario compilare i dati mancanti nel seguente </w:t>
      </w:r>
      <w:proofErr w:type="spellStart"/>
      <w:r>
        <w:t>form</w:t>
      </w:r>
      <w:proofErr w:type="spellEnd"/>
      <w:r>
        <w:t>.</w:t>
      </w:r>
    </w:p>
    <w:p w:rsidR="0090541C" w:rsidRPr="0090541C" w:rsidRDefault="0090541C" w:rsidP="0090541C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2808477" cy="45529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531" cy="45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41C" w:rsidRDefault="0090541C" w:rsidP="0090541C">
      <w:pPr>
        <w:rPr>
          <w:b/>
          <w:bCs/>
        </w:rPr>
      </w:pPr>
      <w:r>
        <w:rPr>
          <w:b/>
          <w:bCs/>
        </w:rPr>
        <w:t>Per il rinnovo dell’abbonamento basta cliccare sul tasto “+” in corrispondenza della colonna “azioni”</w:t>
      </w:r>
      <w:r w:rsidR="00B571B2">
        <w:rPr>
          <w:b/>
          <w:bCs/>
        </w:rPr>
        <w:t>.</w:t>
      </w:r>
    </w:p>
    <w:p w:rsidR="0090541C" w:rsidRDefault="0090541C" w:rsidP="005141FB">
      <w:pPr>
        <w:jc w:val="both"/>
        <w:rPr>
          <w:b/>
          <w:bCs/>
        </w:rPr>
      </w:pPr>
      <w:r>
        <w:rPr>
          <w:b/>
          <w:bCs/>
        </w:rPr>
        <w:t>Basterà selezionare solo il mese per cui si desidera rinnovare l’abbonamento</w:t>
      </w:r>
      <w:r w:rsidR="005141FB">
        <w:rPr>
          <w:b/>
          <w:bCs/>
        </w:rPr>
        <w:t>;</w:t>
      </w:r>
      <w:r>
        <w:rPr>
          <w:b/>
          <w:bCs/>
        </w:rPr>
        <w:t xml:space="preserve"> si precisa che anche per i rinnovi abbonamento saranno rispettate le priorità citate in fase 4.</w:t>
      </w:r>
    </w:p>
    <w:p w:rsidR="0090541C" w:rsidRPr="00A86CFB" w:rsidRDefault="0090541C" w:rsidP="0090541C">
      <w:pPr>
        <w:jc w:val="center"/>
        <w:rPr>
          <w:b/>
          <w:bCs/>
        </w:rPr>
      </w:pPr>
      <w:r>
        <w:rPr>
          <w:b/>
          <w:bCs/>
          <w:noProof/>
          <w:lang w:eastAsia="it-IT"/>
        </w:rPr>
        <w:lastRenderedPageBreak/>
        <w:drawing>
          <wp:inline distT="0" distB="0" distL="0" distR="0">
            <wp:extent cx="4314825" cy="5667375"/>
            <wp:effectExtent l="0" t="0" r="9525" b="952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B0F" w:rsidRPr="00AD44B9" w:rsidRDefault="00887B0F" w:rsidP="00EE1B96"/>
    <w:sectPr w:rsidR="00887B0F" w:rsidRPr="00AD44B9" w:rsidSect="0083139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50FCD"/>
    <w:multiLevelType w:val="hybridMultilevel"/>
    <w:tmpl w:val="6A802008"/>
    <w:lvl w:ilvl="0" w:tplc="77102220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301E3"/>
    <w:rsid w:val="000171F0"/>
    <w:rsid w:val="00111280"/>
    <w:rsid w:val="001874C0"/>
    <w:rsid w:val="001F23BC"/>
    <w:rsid w:val="00233039"/>
    <w:rsid w:val="00451C34"/>
    <w:rsid w:val="005141FB"/>
    <w:rsid w:val="005175E8"/>
    <w:rsid w:val="006A76DA"/>
    <w:rsid w:val="00704A45"/>
    <w:rsid w:val="00735ECA"/>
    <w:rsid w:val="008301E3"/>
    <w:rsid w:val="00831392"/>
    <w:rsid w:val="00887B0F"/>
    <w:rsid w:val="00892889"/>
    <w:rsid w:val="008C678E"/>
    <w:rsid w:val="008E0ACF"/>
    <w:rsid w:val="0090541C"/>
    <w:rsid w:val="00A2001B"/>
    <w:rsid w:val="00A405E7"/>
    <w:rsid w:val="00A86CFB"/>
    <w:rsid w:val="00AB2CA5"/>
    <w:rsid w:val="00AC05E9"/>
    <w:rsid w:val="00AD44B9"/>
    <w:rsid w:val="00B571B2"/>
    <w:rsid w:val="00B86A86"/>
    <w:rsid w:val="00BE358E"/>
    <w:rsid w:val="00CA3D33"/>
    <w:rsid w:val="00D05DCB"/>
    <w:rsid w:val="00D75AD0"/>
    <w:rsid w:val="00D76410"/>
    <w:rsid w:val="00DA5A7A"/>
    <w:rsid w:val="00DB048E"/>
    <w:rsid w:val="00DB41F5"/>
    <w:rsid w:val="00E77AE8"/>
    <w:rsid w:val="00E9181A"/>
    <w:rsid w:val="00EE1B96"/>
    <w:rsid w:val="00F64F5A"/>
    <w:rsid w:val="00F933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139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301E3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8301E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A5A7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F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F2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parkingmatera.it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93CBA-86D6-4BC2-B4A4-F42290BB0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Polverino</dc:creator>
  <cp:lastModifiedBy>Michele</cp:lastModifiedBy>
  <cp:revision>2</cp:revision>
  <cp:lastPrinted>2022-05-31T09:19:00Z</cp:lastPrinted>
  <dcterms:created xsi:type="dcterms:W3CDTF">2022-05-31T10:38:00Z</dcterms:created>
  <dcterms:modified xsi:type="dcterms:W3CDTF">2022-05-31T10:38:00Z</dcterms:modified>
</cp:coreProperties>
</file>